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本表格是說明公民會館場地基本資料，包含使用空間名稱、面積、相關使用費用、現場照片、所在里別、地址、交通資訊。"/>
      </w:tblPr>
      <w:tblGrid>
        <w:gridCol w:w="1248"/>
        <w:gridCol w:w="614"/>
        <w:gridCol w:w="966"/>
        <w:gridCol w:w="2200"/>
        <w:gridCol w:w="2450"/>
        <w:gridCol w:w="2160"/>
      </w:tblGrid>
      <w:tr w:rsidR="000B7B8B" w:rsidRPr="000B7B8B" w:rsidTr="000B7B8B"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r w:rsidRPr="000B7B8B">
              <w:t>北投區公民會館場地基本資料</w:t>
            </w:r>
          </w:p>
        </w:tc>
      </w:tr>
      <w:tr w:rsidR="00210FE7" w:rsidRPr="000B7B8B" w:rsidTr="00210FE7">
        <w:tc>
          <w:tcPr>
            <w:tcW w:w="149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pPr>
              <w:rPr>
                <w:b/>
                <w:bCs/>
              </w:rPr>
            </w:pPr>
            <w:r w:rsidRPr="000B7B8B">
              <w:rPr>
                <w:b/>
                <w:bCs/>
              </w:rPr>
              <w:t>使用空間名稱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r w:rsidRPr="000B7B8B">
              <w:t>主展館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r w:rsidRPr="000B7B8B">
              <w:t>側展室</w:t>
            </w:r>
          </w:p>
        </w:tc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r w:rsidRPr="000B7B8B">
              <w:t>戶外場地</w:t>
            </w:r>
          </w:p>
        </w:tc>
      </w:tr>
      <w:tr w:rsidR="00210FE7" w:rsidRPr="000B7B8B" w:rsidTr="00210FE7">
        <w:tc>
          <w:tcPr>
            <w:tcW w:w="149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pPr>
              <w:rPr>
                <w:b/>
                <w:bCs/>
              </w:rPr>
            </w:pPr>
            <w:r w:rsidRPr="000B7B8B">
              <w:rPr>
                <w:b/>
                <w:bCs/>
              </w:rPr>
              <w:t>建築面積</w:t>
            </w:r>
            <w:r w:rsidRPr="000B7B8B">
              <w:rPr>
                <w:b/>
                <w:bCs/>
              </w:rPr>
              <w:br/>
              <w:t>(</w:t>
            </w:r>
            <w:r w:rsidRPr="000B7B8B">
              <w:rPr>
                <w:b/>
                <w:bCs/>
              </w:rPr>
              <w:t>平方公尺</w:t>
            </w:r>
            <w:r w:rsidRPr="000B7B8B">
              <w:rPr>
                <w:b/>
                <w:bCs/>
              </w:rPr>
              <w:t>/</w:t>
            </w:r>
            <w:r w:rsidRPr="000B7B8B">
              <w:rPr>
                <w:b/>
                <w:bCs/>
              </w:rPr>
              <w:t>坪</w:t>
            </w:r>
            <w:r w:rsidRPr="000B7B8B">
              <w:rPr>
                <w:b/>
                <w:bCs/>
              </w:rPr>
              <w:t>)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r w:rsidRPr="000B7B8B">
              <w:t>133 / 40.23</w:t>
            </w:r>
            <w:r w:rsidRPr="000B7B8B">
              <w:br/>
            </w:r>
            <w:hyperlink r:id="rId6" w:tgtFrame="_new" w:tooltip="主展館平面圖(jpg檔案下載;另開新視窗)" w:history="1">
              <w:r w:rsidRPr="000B7B8B">
                <w:rPr>
                  <w:rStyle w:val="a3"/>
                </w:rPr>
                <w:t>平面圖</w:t>
              </w:r>
            </w:hyperlink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r w:rsidRPr="000B7B8B">
              <w:t>88 / 26.61</w:t>
            </w:r>
            <w:r w:rsidRPr="000B7B8B">
              <w:br/>
            </w:r>
            <w:hyperlink r:id="rId7" w:tgtFrame="_new" w:tooltip="側展室平面圖(jpg檔案下載;另開新視窗)" w:history="1">
              <w:r w:rsidRPr="000B7B8B">
                <w:rPr>
                  <w:rStyle w:val="a3"/>
                </w:rPr>
                <w:t>平面圖</w:t>
              </w:r>
            </w:hyperlink>
          </w:p>
        </w:tc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r w:rsidRPr="000B7B8B">
              <w:t>1200 / 363</w:t>
            </w:r>
          </w:p>
        </w:tc>
      </w:tr>
      <w:tr w:rsidR="00210FE7" w:rsidRPr="000B7B8B" w:rsidTr="00210FE7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pPr>
              <w:rPr>
                <w:b/>
                <w:bCs/>
              </w:rPr>
            </w:pPr>
            <w:r w:rsidRPr="000B7B8B">
              <w:rPr>
                <w:b/>
                <w:bCs/>
              </w:rPr>
              <w:t>場地使用費</w:t>
            </w:r>
            <w:r w:rsidRPr="000B7B8B">
              <w:rPr>
                <w:b/>
                <w:bCs/>
              </w:rPr>
              <w:t>(</w:t>
            </w:r>
            <w:r w:rsidRPr="000B7B8B">
              <w:rPr>
                <w:b/>
                <w:bCs/>
              </w:rPr>
              <w:t>元</w:t>
            </w:r>
            <w:r w:rsidRPr="000B7B8B">
              <w:rPr>
                <w:b/>
                <w:bCs/>
              </w:rPr>
              <w:t>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pPr>
              <w:rPr>
                <w:b/>
                <w:bCs/>
              </w:rPr>
            </w:pPr>
            <w:r w:rsidRPr="000B7B8B">
              <w:rPr>
                <w:b/>
                <w:bCs/>
              </w:rPr>
              <w:t>基本費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r w:rsidRPr="000B7B8B">
              <w:t>600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r w:rsidRPr="000B7B8B">
              <w:t>400</w:t>
            </w:r>
          </w:p>
        </w:tc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r w:rsidRPr="000B7B8B">
              <w:t>200</w:t>
            </w:r>
          </w:p>
        </w:tc>
      </w:tr>
      <w:tr w:rsidR="00210FE7" w:rsidRPr="000B7B8B" w:rsidTr="00210FE7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8B" w:rsidRPr="000B7B8B" w:rsidRDefault="000B7B8B" w:rsidP="000B7B8B">
            <w:pPr>
              <w:rPr>
                <w:b/>
                <w:bCs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pPr>
              <w:rPr>
                <w:b/>
                <w:bCs/>
              </w:rPr>
            </w:pPr>
            <w:r w:rsidRPr="000B7B8B">
              <w:rPr>
                <w:b/>
                <w:bCs/>
              </w:rPr>
              <w:t>水電費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pPr>
              <w:rPr>
                <w:b/>
                <w:bCs/>
              </w:rPr>
            </w:pPr>
            <w:r w:rsidRPr="000B7B8B">
              <w:rPr>
                <w:b/>
                <w:bCs/>
              </w:rPr>
              <w:t>不使用冷氣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r w:rsidRPr="000B7B8B">
              <w:t>100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r w:rsidRPr="000B7B8B">
              <w:t>100</w:t>
            </w:r>
          </w:p>
        </w:tc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r w:rsidRPr="000B7B8B">
              <w:t>無</w:t>
            </w:r>
          </w:p>
        </w:tc>
      </w:tr>
      <w:tr w:rsidR="00210FE7" w:rsidRPr="000B7B8B" w:rsidTr="00210FE7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8B" w:rsidRPr="000B7B8B" w:rsidRDefault="000B7B8B" w:rsidP="000B7B8B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8B" w:rsidRPr="000B7B8B" w:rsidRDefault="000B7B8B" w:rsidP="000B7B8B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pPr>
              <w:rPr>
                <w:b/>
                <w:bCs/>
              </w:rPr>
            </w:pPr>
            <w:r w:rsidRPr="000B7B8B">
              <w:rPr>
                <w:b/>
                <w:bCs/>
              </w:rPr>
              <w:t>使用冷氣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r w:rsidRPr="000B7B8B">
              <w:t>300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r w:rsidRPr="000B7B8B">
              <w:t>300</w:t>
            </w:r>
          </w:p>
        </w:tc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r w:rsidRPr="000B7B8B">
              <w:t>無</w:t>
            </w:r>
          </w:p>
        </w:tc>
      </w:tr>
      <w:tr w:rsidR="00210FE7" w:rsidRPr="000B7B8B" w:rsidTr="00210FE7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pPr>
              <w:rPr>
                <w:b/>
                <w:bCs/>
              </w:rPr>
            </w:pPr>
            <w:r w:rsidRPr="000B7B8B">
              <w:rPr>
                <w:b/>
                <w:bCs/>
              </w:rPr>
              <w:t>保證金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r w:rsidRPr="000B7B8B">
              <w:t>2000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r w:rsidRPr="000B7B8B">
              <w:t>2000</w:t>
            </w:r>
          </w:p>
        </w:tc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r w:rsidRPr="000B7B8B">
              <w:t>2000</w:t>
            </w:r>
          </w:p>
        </w:tc>
      </w:tr>
      <w:tr w:rsidR="00210FE7" w:rsidRPr="000B7B8B" w:rsidTr="00210FE7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pPr>
              <w:rPr>
                <w:b/>
                <w:bCs/>
              </w:rPr>
            </w:pPr>
            <w:r w:rsidRPr="000B7B8B">
              <w:rPr>
                <w:b/>
                <w:bCs/>
              </w:rPr>
              <w:t>現場照片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Default="00210FE7" w:rsidP="000B7B8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095375" cy="730206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DSC0213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248" cy="740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0FE7" w:rsidRDefault="00210FE7" w:rsidP="000B7B8B">
            <w:pPr>
              <w:rPr>
                <w:noProof/>
              </w:rPr>
            </w:pPr>
          </w:p>
          <w:p w:rsidR="00210FE7" w:rsidRDefault="00210FE7" w:rsidP="000B7B8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085850" cy="723855"/>
                  <wp:effectExtent l="0" t="0" r="0" b="635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DSC02134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742" cy="739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0FE7" w:rsidRPr="000B7B8B" w:rsidRDefault="00210FE7" w:rsidP="000B7B8B"/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Default="00210FE7" w:rsidP="000B7B8B">
            <w:r>
              <w:rPr>
                <w:noProof/>
              </w:rPr>
              <w:drawing>
                <wp:inline distT="0" distB="0" distL="0" distR="0">
                  <wp:extent cx="1180450" cy="846455"/>
                  <wp:effectExtent l="0" t="0" r="127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DSC02127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622" cy="8702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0FE7" w:rsidRDefault="00210FE7" w:rsidP="000B7B8B"/>
          <w:p w:rsidR="00210FE7" w:rsidRDefault="00210FE7" w:rsidP="000B7B8B"/>
          <w:p w:rsidR="00210FE7" w:rsidRDefault="00210FE7" w:rsidP="000B7B8B"/>
          <w:p w:rsidR="00210FE7" w:rsidRDefault="00210FE7" w:rsidP="000B7B8B"/>
          <w:p w:rsidR="00210FE7" w:rsidRPr="000B7B8B" w:rsidRDefault="00210FE7" w:rsidP="000B7B8B"/>
        </w:tc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Default="00210FE7" w:rsidP="000B7B8B">
            <w:r>
              <w:rPr>
                <w:noProof/>
              </w:rPr>
              <w:drawing>
                <wp:inline distT="0" distB="0" distL="0" distR="0">
                  <wp:extent cx="1271664" cy="847725"/>
                  <wp:effectExtent l="0" t="0" r="508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DSC06165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461" cy="853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0FE7" w:rsidRDefault="00210FE7" w:rsidP="000B7B8B"/>
          <w:p w:rsidR="00210FE7" w:rsidRDefault="00210FE7" w:rsidP="000B7B8B"/>
          <w:p w:rsidR="00210FE7" w:rsidRDefault="00210FE7" w:rsidP="000B7B8B"/>
          <w:p w:rsidR="00210FE7" w:rsidRDefault="00210FE7" w:rsidP="000B7B8B"/>
          <w:p w:rsidR="00210FE7" w:rsidRPr="000B7B8B" w:rsidRDefault="00210FE7" w:rsidP="000B7B8B"/>
        </w:tc>
      </w:tr>
      <w:tr w:rsidR="00210FE7" w:rsidRPr="000B7B8B" w:rsidTr="000B7B8B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pPr>
              <w:rPr>
                <w:b/>
                <w:bCs/>
              </w:rPr>
            </w:pPr>
            <w:r w:rsidRPr="000B7B8B">
              <w:rPr>
                <w:b/>
                <w:bCs/>
              </w:rPr>
              <w:t>所在里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r w:rsidRPr="000B7B8B">
              <w:t>林泉里</w:t>
            </w:r>
          </w:p>
        </w:tc>
      </w:tr>
      <w:tr w:rsidR="00210FE7" w:rsidRPr="000B7B8B" w:rsidTr="000B7B8B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pPr>
              <w:rPr>
                <w:b/>
                <w:bCs/>
              </w:rPr>
            </w:pPr>
            <w:r w:rsidRPr="000B7B8B">
              <w:rPr>
                <w:b/>
                <w:bCs/>
              </w:rPr>
              <w:t>地址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r w:rsidRPr="000B7B8B">
              <w:t>臺北市北投區中山路</w:t>
            </w:r>
            <w:r w:rsidRPr="000B7B8B">
              <w:t>5</w:t>
            </w:r>
            <w:r w:rsidRPr="000B7B8B">
              <w:t>之</w:t>
            </w:r>
            <w:r w:rsidRPr="000B7B8B">
              <w:t>7</w:t>
            </w:r>
            <w:r w:rsidRPr="000B7B8B">
              <w:t>號</w:t>
            </w:r>
          </w:p>
        </w:tc>
      </w:tr>
      <w:tr w:rsidR="00210FE7" w:rsidRPr="000B7B8B" w:rsidTr="000B7B8B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pPr>
              <w:rPr>
                <w:b/>
                <w:bCs/>
              </w:rPr>
            </w:pPr>
            <w:r w:rsidRPr="000B7B8B">
              <w:rPr>
                <w:b/>
                <w:bCs/>
              </w:rPr>
              <w:t>可到達公車路線</w:t>
            </w:r>
            <w:r w:rsidRPr="000B7B8B">
              <w:rPr>
                <w:b/>
                <w:bCs/>
              </w:rPr>
              <w:br/>
            </w:r>
            <w:r w:rsidRPr="000B7B8B">
              <w:rPr>
                <w:b/>
                <w:bCs/>
              </w:rPr>
              <w:t>站名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r w:rsidRPr="000B7B8B">
              <w:t>216(</w:t>
            </w:r>
            <w:r w:rsidRPr="000B7B8B">
              <w:t>區</w:t>
            </w:r>
            <w:r w:rsidRPr="000B7B8B">
              <w:t>),218</w:t>
            </w:r>
            <w:r w:rsidR="001D146A" w:rsidRPr="001D146A">
              <w:t>(</w:t>
            </w:r>
            <w:r w:rsidR="001D146A" w:rsidRPr="001D146A">
              <w:t>區</w:t>
            </w:r>
            <w:r w:rsidR="001D146A" w:rsidRPr="001D146A">
              <w:t>)</w:t>
            </w:r>
            <w:r w:rsidRPr="000B7B8B">
              <w:t>,223,230,266,602,</w:t>
            </w:r>
            <w:r w:rsidRPr="000B7B8B">
              <w:t>小</w:t>
            </w:r>
            <w:r w:rsidRPr="000B7B8B">
              <w:t>6,</w:t>
            </w:r>
            <w:r w:rsidRPr="000B7B8B">
              <w:t>小</w:t>
            </w:r>
            <w:r w:rsidRPr="000B7B8B">
              <w:t>7,</w:t>
            </w:r>
            <w:r w:rsidRPr="000B7B8B">
              <w:t>小</w:t>
            </w:r>
            <w:r w:rsidRPr="000B7B8B">
              <w:t>9,</w:t>
            </w:r>
            <w:r w:rsidRPr="000B7B8B">
              <w:t>小</w:t>
            </w:r>
            <w:r w:rsidRPr="000B7B8B">
              <w:t>22,</w:t>
            </w:r>
            <w:r w:rsidRPr="000B7B8B">
              <w:t>小</w:t>
            </w:r>
            <w:r w:rsidRPr="000B7B8B">
              <w:t>26</w:t>
            </w:r>
            <w:r w:rsidRPr="000B7B8B">
              <w:br/>
            </w:r>
            <w:r w:rsidRPr="000B7B8B">
              <w:t>北投公園</w:t>
            </w:r>
          </w:p>
        </w:tc>
      </w:tr>
      <w:tr w:rsidR="00210FE7" w:rsidRPr="000B7B8B" w:rsidTr="000B7B8B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pPr>
              <w:rPr>
                <w:b/>
                <w:bCs/>
              </w:rPr>
            </w:pPr>
            <w:r w:rsidRPr="000B7B8B">
              <w:rPr>
                <w:b/>
                <w:bCs/>
              </w:rPr>
              <w:t>鄰近之捷運站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7B8B" w:rsidRPr="000B7B8B" w:rsidRDefault="000B7B8B" w:rsidP="000B7B8B">
            <w:r w:rsidRPr="000B7B8B">
              <w:t>新北投站</w:t>
            </w:r>
          </w:p>
        </w:tc>
      </w:tr>
    </w:tbl>
    <w:p w:rsidR="00072F6A" w:rsidRDefault="000B7B8B">
      <w:r w:rsidRPr="000B7B8B">
        <w:t>備註：</w:t>
      </w:r>
      <w:r w:rsidRPr="000B7B8B">
        <w:br/>
        <w:t>1.</w:t>
      </w:r>
      <w:r w:rsidRPr="000B7B8B">
        <w:t>使用時段：</w:t>
      </w:r>
      <w:r w:rsidRPr="000B7B8B">
        <w:br/>
        <w:t>(1)</w:t>
      </w:r>
      <w:r w:rsidRPr="000B7B8B">
        <w:t>上午</w:t>
      </w:r>
      <w:r w:rsidRPr="000B7B8B">
        <w:t>9</w:t>
      </w:r>
      <w:r w:rsidRPr="000B7B8B">
        <w:t>時至下午</w:t>
      </w:r>
      <w:r w:rsidRPr="000B7B8B">
        <w:t>5</w:t>
      </w:r>
      <w:r w:rsidRPr="000B7B8B">
        <w:t>時。</w:t>
      </w:r>
      <w:r w:rsidRPr="000B7B8B">
        <w:br/>
        <w:t>(2)</w:t>
      </w:r>
      <w:r w:rsidRPr="000B7B8B">
        <w:t>逢國定假日、特殊節日或管理機關張貼休館之日，不對外開放使用。</w:t>
      </w:r>
      <w:r w:rsidRPr="000B7B8B">
        <w:br/>
        <w:t>2.</w:t>
      </w:r>
      <w:r w:rsidRPr="000B7B8B">
        <w:t>收費計算方式：</w:t>
      </w:r>
      <w:r w:rsidRPr="000B7B8B">
        <w:br/>
        <w:t>(1)</w:t>
      </w:r>
      <w:r w:rsidRPr="000B7B8B">
        <w:t>本收費表收費係以時段計之，每一時段</w:t>
      </w:r>
      <w:r w:rsidRPr="000B7B8B">
        <w:t>3</w:t>
      </w:r>
      <w:r w:rsidRPr="000B7B8B">
        <w:t>小時，使用未滿一時段者，以一時段計。逾時使用者，逾使用時段部分，以實際逾時使用時間與一時段之比例按收費表規定收費之，逾使用未滿一小時者，以一小時計。</w:t>
      </w:r>
      <w:r w:rsidRPr="000B7B8B">
        <w:br/>
        <w:t>(2)</w:t>
      </w:r>
      <w:r w:rsidRPr="000B7B8B">
        <w:t>保證金係按次計費，申請連續使用者，以每一申請案件一次計收。但連續使用二個時段以上，其間隔時間仍得使用，不另計費。</w:t>
      </w:r>
      <w:r w:rsidRPr="000B7B8B">
        <w:br/>
        <w:t>3.</w:t>
      </w:r>
      <w:r w:rsidRPr="000B7B8B">
        <w:t>實際使用面積以現場可使用之面積為準。</w:t>
      </w:r>
    </w:p>
    <w:p w:rsidR="00210FE7" w:rsidRDefault="00210FE7">
      <w:bookmarkStart w:id="0" w:name="_GoBack"/>
      <w:bookmarkEnd w:id="0"/>
    </w:p>
    <w:p w:rsidR="00210FE7" w:rsidRDefault="00210FE7"/>
    <w:sectPr w:rsidR="00210FE7" w:rsidSect="00742ED9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056A" w:rsidRDefault="00FB056A" w:rsidP="00742ED9">
      <w:r>
        <w:separator/>
      </w:r>
    </w:p>
  </w:endnote>
  <w:endnote w:type="continuationSeparator" w:id="0">
    <w:p w:rsidR="00FB056A" w:rsidRDefault="00FB056A" w:rsidP="00742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056A" w:rsidRDefault="00FB056A" w:rsidP="00742ED9">
      <w:r>
        <w:separator/>
      </w:r>
    </w:p>
  </w:footnote>
  <w:footnote w:type="continuationSeparator" w:id="0">
    <w:p w:rsidR="00FB056A" w:rsidRDefault="00FB056A" w:rsidP="00742E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B8B"/>
    <w:rsid w:val="00072F6A"/>
    <w:rsid w:val="000B7B8B"/>
    <w:rsid w:val="0018673B"/>
    <w:rsid w:val="001D146A"/>
    <w:rsid w:val="00210FE7"/>
    <w:rsid w:val="00742ED9"/>
    <w:rsid w:val="00961369"/>
    <w:rsid w:val="00FB0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630033C-B4F9-4EE7-84D3-0855165DE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7B8B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742E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42ED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42E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42ED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3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-ws.gov.taipei/001/Upload/public/Attachment/341717254961.jp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-ws.gov.taipei/001/Upload/public/Attachment/1481240356.jpg" TargetMode="External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黃逸樺</dc:creator>
  <cp:keywords/>
  <dc:description/>
  <cp:lastModifiedBy>黃逸樺</cp:lastModifiedBy>
  <cp:revision>5</cp:revision>
  <dcterms:created xsi:type="dcterms:W3CDTF">2019-03-25T09:15:00Z</dcterms:created>
  <dcterms:modified xsi:type="dcterms:W3CDTF">2019-03-28T06:22:00Z</dcterms:modified>
</cp:coreProperties>
</file>