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1076"/>
        <w:gridCol w:w="216"/>
        <w:gridCol w:w="1440"/>
        <w:gridCol w:w="540"/>
        <w:gridCol w:w="396"/>
        <w:gridCol w:w="144"/>
        <w:gridCol w:w="360"/>
        <w:gridCol w:w="384"/>
        <w:gridCol w:w="72"/>
        <w:gridCol w:w="828"/>
        <w:gridCol w:w="72"/>
        <w:gridCol w:w="1344"/>
        <w:gridCol w:w="222"/>
        <w:gridCol w:w="786"/>
        <w:gridCol w:w="72"/>
        <w:gridCol w:w="1080"/>
      </w:tblGrid>
      <w:tr w:rsidR="005E771D" w14:paraId="6082592B" w14:textId="77777777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10548" w:type="dxa"/>
            <w:gridSpan w:val="17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E440" w14:textId="77777777" w:rsidR="005E771D" w:rsidRDefault="00C453DC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附件一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正面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5E771D" w14:paraId="39FEA1A1" w14:textId="77777777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0548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B25F" w14:textId="77777777" w:rsidR="005E771D" w:rsidRDefault="00C453D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地政規費退還申請書</w:t>
            </w:r>
          </w:p>
        </w:tc>
      </w:tr>
      <w:tr w:rsidR="005E771D" w14:paraId="352162BA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B8363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受文機關</w:t>
            </w:r>
          </w:p>
        </w:tc>
        <w:tc>
          <w:tcPr>
            <w:tcW w:w="3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6E5E" w14:textId="77777777" w:rsidR="005E771D" w:rsidRDefault="00C453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地政事務所</w:t>
            </w:r>
          </w:p>
        </w:tc>
        <w:tc>
          <w:tcPr>
            <w:tcW w:w="8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DA4C" w14:textId="77777777" w:rsidR="005E771D" w:rsidRDefault="00C453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44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80C3" w14:textId="77777777" w:rsidR="005E771D" w:rsidRDefault="00C453DC">
            <w:pPr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年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月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日</w:t>
            </w:r>
          </w:p>
        </w:tc>
      </w:tr>
      <w:tr w:rsidR="005E771D" w14:paraId="690E873A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541A6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申請退費金額</w:t>
            </w:r>
          </w:p>
        </w:tc>
        <w:tc>
          <w:tcPr>
            <w:tcW w:w="90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7377" w14:textId="77777777" w:rsidR="005E771D" w:rsidRDefault="00C453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總計新臺幣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拾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萬　　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　　　拾　　元正</w:t>
            </w:r>
          </w:p>
        </w:tc>
      </w:tr>
      <w:tr w:rsidR="005E771D" w14:paraId="1FCA58A3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6A498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申請退費原因</w:t>
            </w:r>
          </w:p>
        </w:tc>
        <w:tc>
          <w:tcPr>
            <w:tcW w:w="90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43F9" w14:textId="77777777" w:rsidR="005E771D" w:rsidRDefault="00C453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案件駁回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案件撤回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其他依法令應予退還</w:t>
            </w:r>
          </w:p>
          <w:p w14:paraId="4BCD5889" w14:textId="77777777" w:rsidR="005E771D" w:rsidRDefault="00C453DC"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</w:tr>
      <w:tr w:rsidR="005E771D" w14:paraId="3BA9305D" w14:textId="77777777">
        <w:tblPrEx>
          <w:tblCellMar>
            <w:top w:w="0" w:type="dxa"/>
            <w:bottom w:w="0" w:type="dxa"/>
          </w:tblCellMar>
        </w:tblPrEx>
        <w:trPr>
          <w:trHeight w:hRule="exact" w:val="597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72907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原申請案號</w:t>
            </w:r>
          </w:p>
        </w:tc>
        <w:tc>
          <w:tcPr>
            <w:tcW w:w="45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B3C7" w14:textId="77777777" w:rsidR="005E771D" w:rsidRDefault="00C453DC">
            <w:pPr>
              <w:snapToGrid w:val="0"/>
              <w:ind w:firstLine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日收件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字第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號　</w:t>
            </w:r>
          </w:p>
        </w:tc>
        <w:tc>
          <w:tcPr>
            <w:tcW w:w="2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6C904" w14:textId="77777777" w:rsidR="005E771D" w:rsidRDefault="00C453DC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駁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撤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回日期</w:t>
            </w:r>
          </w:p>
          <w:p w14:paraId="49EA4B56" w14:textId="77777777" w:rsidR="005E771D" w:rsidRDefault="00C453DC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F484" w14:textId="77777777" w:rsidR="005E771D" w:rsidRDefault="00C453DC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已現場施測日期：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5E771D" w14:paraId="2FCA5B0C" w14:textId="77777777">
        <w:tblPrEx>
          <w:tblCellMar>
            <w:top w:w="0" w:type="dxa"/>
            <w:bottom w:w="0" w:type="dxa"/>
          </w:tblCellMar>
        </w:tblPrEx>
        <w:trPr>
          <w:trHeight w:hRule="exact" w:val="729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13367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退還種類</w:t>
            </w:r>
          </w:p>
        </w:tc>
        <w:tc>
          <w:tcPr>
            <w:tcW w:w="90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EB87" w14:textId="77777777" w:rsidR="005E771D" w:rsidRDefault="00C453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登記費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元正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土地</w:t>
            </w:r>
            <w:proofErr w:type="gramStart"/>
            <w:r>
              <w:rPr>
                <w:rFonts w:ascii="標楷體" w:eastAsia="標楷體" w:hAnsi="標楷體"/>
              </w:rPr>
              <w:t>複丈費</w:t>
            </w:r>
            <w:proofErr w:type="gramEnd"/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元正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供應費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土地界標</w:t>
            </w:r>
            <w:r>
              <w:rPr>
                <w:rFonts w:ascii="標楷體" w:eastAsia="標楷體" w:hAnsi="標楷體"/>
              </w:rPr>
              <w:t xml:space="preserve">)       </w:t>
            </w:r>
            <w:r>
              <w:rPr>
                <w:rFonts w:ascii="標楷體" w:eastAsia="標楷體" w:hAnsi="標楷體"/>
              </w:rPr>
              <w:t>元正</w:t>
            </w:r>
          </w:p>
          <w:p w14:paraId="1A119694" w14:textId="77777777" w:rsidR="005E771D" w:rsidRDefault="00C453DC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書狀費</w:t>
            </w:r>
            <w:proofErr w:type="gramEnd"/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元正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建物測量費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元正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罰鍰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元正</w:t>
            </w:r>
            <w:r>
              <w:rPr>
                <w:rFonts w:ascii="標楷體" w:eastAsia="標楷體" w:hAnsi="標楷體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</w:rPr>
              <w:t xml:space="preserve">其他　</w:t>
            </w:r>
            <w:proofErr w:type="gramEnd"/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元正</w:t>
            </w:r>
          </w:p>
        </w:tc>
      </w:tr>
      <w:tr w:rsidR="005E771D" w14:paraId="531F1A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3A671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退還方式</w:t>
            </w:r>
          </w:p>
        </w:tc>
        <w:tc>
          <w:tcPr>
            <w:tcW w:w="90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F0AD" w14:textId="77777777" w:rsidR="005E771D" w:rsidRDefault="00C453DC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領取現金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萬元以下者，可選取以現金退還</w:t>
            </w:r>
            <w:r>
              <w:rPr>
                <w:rFonts w:ascii="標楷體" w:eastAsia="標楷體" w:hAnsi="標楷體"/>
              </w:rPr>
              <w:t>)</w:t>
            </w:r>
          </w:p>
          <w:p w14:paraId="0EF1FC76" w14:textId="77777777" w:rsidR="005E771D" w:rsidRDefault="00C453DC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領取市庫支票：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郵寄　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親自領取</w:t>
            </w:r>
          </w:p>
          <w:p w14:paraId="746EF11D" w14:textId="77777777" w:rsidR="005E771D" w:rsidRDefault="00C453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匯款：</w:t>
            </w:r>
          </w:p>
          <w:p w14:paraId="5F24D2DB" w14:textId="77777777" w:rsidR="005E771D" w:rsidRDefault="00C453DC">
            <w:pPr>
              <w:ind w:firstLine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郵局帳戶：　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郵局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 xml:space="preserve">帳號：　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戶名：　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）</w:t>
            </w:r>
          </w:p>
          <w:p w14:paraId="22B9F600" w14:textId="77777777" w:rsidR="005E771D" w:rsidRDefault="00C453DC">
            <w:pPr>
              <w:ind w:firstLine="252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金融機構：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銀行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分行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帳號：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戶名：　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5E771D" w14:paraId="084123C4" w14:textId="77777777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FD715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退費結果通知</w:t>
            </w:r>
          </w:p>
        </w:tc>
        <w:tc>
          <w:tcPr>
            <w:tcW w:w="90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3836" w14:textId="77777777" w:rsidR="005E771D" w:rsidRDefault="00C453DC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簡訊通知　手機號碼：　　　　　　　　　　</w:t>
            </w:r>
          </w:p>
          <w:p w14:paraId="70A86BEC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郵寄通知</w:t>
            </w:r>
          </w:p>
        </w:tc>
      </w:tr>
      <w:tr w:rsidR="005E771D" w14:paraId="0AFC120D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5C063" w14:textId="77777777" w:rsidR="005E771D" w:rsidRDefault="00C453D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附繳證件</w:t>
            </w:r>
            <w:proofErr w:type="gramEnd"/>
          </w:p>
        </w:tc>
        <w:tc>
          <w:tcPr>
            <w:tcW w:w="90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79EB" w14:textId="77777777" w:rsidR="005E771D" w:rsidRDefault="00C453DC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地政規費收據第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聯正本，計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 xml:space="preserve">原申請書正本計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張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申請人身分證明文件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5E771D" w14:paraId="2AC656CD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D42DC" w14:textId="77777777" w:rsidR="005E771D" w:rsidRDefault="00C453DC">
            <w:pPr>
              <w:snapToGrid w:val="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申請人</w:t>
            </w:r>
          </w:p>
          <w:p w14:paraId="460AA5FF" w14:textId="77777777" w:rsidR="005E771D" w:rsidRDefault="00C453DC">
            <w:pPr>
              <w:snapToGrid w:val="0"/>
            </w:pPr>
            <w:r>
              <w:rPr>
                <w:rFonts w:ascii="標楷體" w:eastAsia="標楷體" w:hAnsi="標楷體"/>
                <w:spacing w:val="-20"/>
              </w:rPr>
              <w:t>（繳款人）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0AB2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1E18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2083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2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9185B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41F0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5E771D" w14:paraId="55AFF6D1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CBC4F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E144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BAE1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2706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F07E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C70C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</w:tr>
      <w:tr w:rsidR="005E771D" w14:paraId="6EE55CD2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C9980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代理人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9AB7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48CE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  <w:tc>
          <w:tcPr>
            <w:tcW w:w="27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D702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4F33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51D1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</w:tr>
      <w:tr w:rsidR="005E771D" w14:paraId="1678A28C" w14:textId="77777777">
        <w:tblPrEx>
          <w:tblCellMar>
            <w:top w:w="0" w:type="dxa"/>
            <w:bottom w:w="0" w:type="dxa"/>
          </w:tblCellMar>
        </w:tblPrEx>
        <w:trPr>
          <w:trHeight w:hRule="exact" w:val="2281"/>
          <w:jc w:val="center"/>
        </w:trPr>
        <w:tc>
          <w:tcPr>
            <w:tcW w:w="1516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6D056" w14:textId="77777777" w:rsidR="005E771D" w:rsidRDefault="00C453DC">
            <w:r>
              <w:rPr>
                <w:rFonts w:ascii="標楷體" w:eastAsia="標楷體" w:hAnsi="標楷體"/>
              </w:rPr>
              <w:t>委任關係</w:t>
            </w:r>
          </w:p>
        </w:tc>
        <w:tc>
          <w:tcPr>
            <w:tcW w:w="3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355C7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本案委託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</w:rPr>
              <w:t>代理，</w:t>
            </w:r>
          </w:p>
          <w:p w14:paraId="2CCE6160" w14:textId="77777777" w:rsidR="005E771D" w:rsidRDefault="00C453D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並同意</w:t>
            </w:r>
          </w:p>
          <w:p w14:paraId="047A6E8E" w14:textId="77777777" w:rsidR="005E771D" w:rsidRDefault="00C453D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但不同意</w:t>
            </w:r>
            <w:r>
              <w:rPr>
                <w:rFonts w:ascii="標楷體" w:eastAsia="標楷體" w:hAnsi="標楷體"/>
              </w:rPr>
              <w:t xml:space="preserve">      </w:t>
            </w:r>
          </w:p>
          <w:p w14:paraId="67EFE66B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以代理人為受領人。</w:t>
            </w:r>
          </w:p>
          <w:p w14:paraId="796796D8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14:paraId="1612E5F7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申請人簽章：</w:t>
            </w:r>
          </w:p>
          <w:p w14:paraId="6E0CF431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F63D" w14:textId="77777777" w:rsidR="005E771D" w:rsidRDefault="00C453D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</w:rPr>
              <w:t>領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訖</w:t>
            </w:r>
            <w:proofErr w:type="gramEnd"/>
            <w:r>
              <w:rPr>
                <w:rFonts w:ascii="標楷體" w:eastAsia="標楷體" w:hAnsi="標楷體"/>
                <w:kern w:val="0"/>
              </w:rPr>
              <w:t>人</w:t>
            </w:r>
          </w:p>
          <w:p w14:paraId="79F32E24" w14:textId="77777777" w:rsidR="005E771D" w:rsidRDefault="00C453DC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簽</w:t>
            </w:r>
            <w:r>
              <w:rPr>
                <w:rFonts w:ascii="標楷體" w:eastAsia="標楷體" w:hAnsi="標楷體"/>
                <w:kern w:val="0"/>
              </w:rPr>
              <w:t>章</w:t>
            </w:r>
          </w:p>
        </w:tc>
        <w:tc>
          <w:tcPr>
            <w:tcW w:w="2922" w:type="dxa"/>
            <w:gridSpan w:val="6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0CD3" w14:textId="77777777" w:rsidR="005E771D" w:rsidRDefault="00C453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茲收到退還地政規費現金</w:t>
            </w:r>
          </w:p>
          <w:p w14:paraId="447EBADE" w14:textId="77777777" w:rsidR="005E771D" w:rsidRDefault="00C453DC">
            <w:pPr>
              <w:snapToGrid w:val="0"/>
            </w:pPr>
            <w:r>
              <w:rPr>
                <w:rFonts w:ascii="標楷體" w:eastAsia="標楷體" w:hAnsi="標楷體"/>
              </w:rPr>
              <w:t>新臺幣</w:t>
            </w:r>
            <w:r>
              <w:rPr>
                <w:rFonts w:ascii="標楷體" w:eastAsia="標楷體" w:hAnsi="標楷體"/>
              </w:rPr>
              <w:t xml:space="preserve">             </w:t>
            </w:r>
            <w:proofErr w:type="gramStart"/>
            <w:r>
              <w:rPr>
                <w:rFonts w:ascii="標楷體" w:eastAsia="標楷體" w:hAnsi="標楷體"/>
              </w:rPr>
              <w:t>元整無訛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14:paraId="4CD3A3AD" w14:textId="77777777" w:rsidR="005E771D" w:rsidRDefault="00C453DC">
            <w:pPr>
              <w:widowControl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具領人</w:t>
            </w:r>
            <w:r>
              <w:rPr>
                <w:rFonts w:ascii="標楷體" w:eastAsia="標楷體" w:hAnsi="標楷體"/>
              </w:rPr>
              <w:t>:</w:t>
            </w:r>
          </w:p>
          <w:p w14:paraId="6E3AFEA9" w14:textId="77777777" w:rsidR="005E771D" w:rsidRDefault="00C453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78ED" w14:textId="77777777" w:rsidR="005E771D" w:rsidRDefault="00C45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0CB7" w14:textId="77777777" w:rsidR="005E771D" w:rsidRDefault="005E771D">
            <w:pPr>
              <w:rPr>
                <w:rFonts w:ascii="標楷體" w:eastAsia="標楷體" w:hAnsi="標楷體"/>
              </w:rPr>
            </w:pPr>
          </w:p>
        </w:tc>
      </w:tr>
      <w:tr w:rsidR="005E771D" w14:paraId="0A63C6EF" w14:textId="77777777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10548" w:type="dxa"/>
            <w:gridSpan w:val="17"/>
            <w:tcBorders>
              <w:top w:val="single" w:sz="4" w:space="0" w:color="000000"/>
              <w:left w:val="single" w:sz="18" w:space="0" w:color="000000"/>
              <w:bottom w:val="doub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09513" w14:textId="77777777" w:rsidR="005E771D" w:rsidRDefault="00C453DC">
            <w:r>
              <w:rPr>
                <w:rFonts w:ascii="標楷體" w:eastAsia="標楷體" w:hAnsi="標楷體"/>
              </w:rPr>
              <w:t>切結事項</w:t>
            </w:r>
            <w:r>
              <w:t>：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地政規費收據遺失，如有</w:t>
            </w:r>
            <w:proofErr w:type="gramStart"/>
            <w:r>
              <w:rPr>
                <w:rFonts w:ascii="標楷體" w:eastAsia="標楷體" w:hAnsi="標楷體"/>
              </w:rPr>
              <w:t>不實願負</w:t>
            </w:r>
            <w:proofErr w:type="gramEnd"/>
            <w:r>
              <w:rPr>
                <w:rFonts w:ascii="標楷體" w:eastAsia="標楷體" w:hAnsi="標楷體"/>
              </w:rPr>
              <w:t>法律責任（無法檢附者，請勾選本欄位）</w:t>
            </w:r>
          </w:p>
        </w:tc>
      </w:tr>
      <w:tr w:rsidR="005E771D" w14:paraId="412D3BA3" w14:textId="77777777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25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367D0" w14:textId="77777777" w:rsidR="005E771D" w:rsidRDefault="00C453DC">
            <w:pPr>
              <w:ind w:left="5880" w:hanging="58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核定退還規費總額</w:t>
            </w:r>
          </w:p>
        </w:tc>
        <w:tc>
          <w:tcPr>
            <w:tcW w:w="7956" w:type="dxa"/>
            <w:gridSpan w:val="1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57C0" w14:textId="77777777" w:rsidR="005E771D" w:rsidRDefault="00C453DC">
            <w:pPr>
              <w:ind w:left="5880" w:hanging="58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元整</w:t>
            </w:r>
          </w:p>
        </w:tc>
      </w:tr>
      <w:tr w:rsidR="005E771D" w14:paraId="78C22986" w14:textId="77777777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25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5C2B7" w14:textId="77777777" w:rsidR="005E771D" w:rsidRDefault="00C453DC">
            <w:pPr>
              <w:ind w:left="5880" w:hanging="58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D2E8" w14:textId="77777777" w:rsidR="005E771D" w:rsidRDefault="00C453DC">
            <w:pPr>
              <w:ind w:left="5880" w:hanging="58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核定</w:t>
            </w:r>
          </w:p>
        </w:tc>
        <w:tc>
          <w:tcPr>
            <w:tcW w:w="1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BB76" w14:textId="77777777" w:rsidR="005E771D" w:rsidRDefault="00C453DC">
            <w:pPr>
              <w:ind w:left="5880" w:hanging="58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退費人員</w:t>
            </w:r>
          </w:p>
        </w:tc>
        <w:tc>
          <w:tcPr>
            <w:tcW w:w="3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8C03" w14:textId="77777777" w:rsidR="005E771D" w:rsidRDefault="00C453DC">
            <w:pPr>
              <w:ind w:left="5880" w:hanging="58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會辦單位</w:t>
            </w:r>
          </w:p>
        </w:tc>
      </w:tr>
      <w:tr w:rsidR="005E771D" w14:paraId="48B958FF" w14:textId="77777777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2592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00319" w14:textId="77777777" w:rsidR="005E771D" w:rsidRDefault="005E771D">
            <w:pPr>
              <w:ind w:left="5880" w:hanging="58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B505" w14:textId="77777777" w:rsidR="005E771D" w:rsidRDefault="005E771D">
            <w:pPr>
              <w:ind w:left="5880" w:hanging="58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399C" w14:textId="77777777" w:rsidR="005E771D" w:rsidRDefault="005E771D">
            <w:pPr>
              <w:ind w:left="5880" w:hanging="58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09BC" w14:textId="77777777" w:rsidR="005E771D" w:rsidRDefault="005E771D">
            <w:pPr>
              <w:ind w:left="5880" w:hanging="58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981777" w14:textId="77777777" w:rsidR="005E771D" w:rsidRDefault="005E771D"/>
    <w:p w14:paraId="2AC8E821" w14:textId="77777777" w:rsidR="005E771D" w:rsidRDefault="005E771D">
      <w:pPr>
        <w:jc w:val="center"/>
        <w:rPr>
          <w:rFonts w:eastAsia="標楷體"/>
          <w:sz w:val="32"/>
        </w:rPr>
      </w:pPr>
    </w:p>
    <w:p w14:paraId="787E00CB" w14:textId="77777777" w:rsidR="005E771D" w:rsidRDefault="00C453DC">
      <w:pPr>
        <w:jc w:val="center"/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11F73" wp14:editId="2BE041EA">
                <wp:simplePos x="0" y="0"/>
                <wp:positionH relativeFrom="margin">
                  <wp:align>left</wp:align>
                </wp:positionH>
                <wp:positionV relativeFrom="paragraph">
                  <wp:posOffset>121212</wp:posOffset>
                </wp:positionV>
                <wp:extent cx="1259842" cy="228600"/>
                <wp:effectExtent l="0" t="0" r="0" b="0"/>
                <wp:wrapNone/>
                <wp:docPr id="1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6F1704" w14:textId="77777777" w:rsidR="005E771D" w:rsidRDefault="00C453DC">
                            <w:pPr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附件一（背面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36D2D663" w14:textId="77777777" w:rsidR="005E771D" w:rsidRDefault="005E771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1F7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9.55pt;width:99.2pt;height:18pt;z-index:251657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" filled="f" stroked="f">
                <v:textbox>
                  <w:txbxContent>
                    <w:p w14:paraId="6E6F1704" w14:textId="77777777" w:rsidR="005E771D" w:rsidRDefault="00C453DC">
                      <w:pPr>
                        <w:spacing w:line="200" w:lineRule="exact"/>
                      </w:pPr>
                      <w:r>
                        <w:rPr>
                          <w:rFonts w:ascii="標楷體" w:eastAsia="標楷體" w:hAnsi="標楷體"/>
                        </w:rPr>
                        <w:t>附件一（背面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36D2D663" w14:textId="77777777" w:rsidR="005E771D" w:rsidRDefault="005E771D"/>
                  </w:txbxContent>
                </v:textbox>
                <w10:wrap anchorx="margin"/>
              </v:shape>
            </w:pict>
          </mc:Fallback>
        </mc:AlternateContent>
      </w:r>
    </w:p>
    <w:p w14:paraId="14F15E8A" w14:textId="77777777" w:rsidR="005E771D" w:rsidRDefault="00C453DC">
      <w:pPr>
        <w:jc w:val="center"/>
      </w:pPr>
      <w:r>
        <w:rPr>
          <w:rFonts w:eastAsia="標楷體"/>
          <w:sz w:val="32"/>
        </w:rPr>
        <w:t>地政規費退還申請書填寫說明</w:t>
      </w:r>
    </w:p>
    <w:p w14:paraId="0AC4921A" w14:textId="77777777" w:rsidR="005E771D" w:rsidRDefault="00C453DC">
      <w:r>
        <w:rPr>
          <w:rFonts w:eastAsia="標楷體"/>
          <w:szCs w:val="24"/>
        </w:rPr>
        <w:t>壹</w:t>
      </w:r>
      <w:r>
        <w:rPr>
          <w:rFonts w:ascii="標楷體" w:eastAsia="標楷體" w:hAnsi="標楷體"/>
          <w:szCs w:val="24"/>
        </w:rPr>
        <w:t>、</w:t>
      </w:r>
      <w:proofErr w:type="gramStart"/>
      <w:r>
        <w:rPr>
          <w:rFonts w:eastAsia="標楷體"/>
          <w:szCs w:val="24"/>
        </w:rPr>
        <w:t>一般填法</w:t>
      </w:r>
      <w:proofErr w:type="gramEnd"/>
      <w:r>
        <w:rPr>
          <w:rFonts w:eastAsia="標楷體"/>
          <w:szCs w:val="24"/>
        </w:rPr>
        <w:t>：</w:t>
      </w:r>
    </w:p>
    <w:p w14:paraId="3225AB3D" w14:textId="77777777" w:rsidR="005E771D" w:rsidRDefault="00C453DC">
      <w:pPr>
        <w:ind w:firstLine="480"/>
        <w:rPr>
          <w:rFonts w:eastAsia="標楷體"/>
          <w:szCs w:val="24"/>
        </w:rPr>
      </w:pPr>
      <w:r>
        <w:rPr>
          <w:rFonts w:eastAsia="標楷體"/>
          <w:szCs w:val="24"/>
        </w:rPr>
        <w:t>一、以黑色、藍色墨汁鋼筆、原子筆或電腦打字正楷填寫。</w:t>
      </w:r>
    </w:p>
    <w:p w14:paraId="6A271B0C" w14:textId="77777777" w:rsidR="005E771D" w:rsidRDefault="00C453DC">
      <w:pPr>
        <w:ind w:firstLine="480"/>
        <w:rPr>
          <w:rFonts w:eastAsia="標楷體"/>
          <w:szCs w:val="24"/>
        </w:rPr>
      </w:pPr>
      <w:r>
        <w:rPr>
          <w:rFonts w:eastAsia="標楷體"/>
          <w:szCs w:val="24"/>
        </w:rPr>
        <w:t>二、字體需</w:t>
      </w:r>
      <w:proofErr w:type="gramStart"/>
      <w:r>
        <w:rPr>
          <w:rFonts w:eastAsia="標楷體"/>
          <w:szCs w:val="24"/>
        </w:rPr>
        <w:t>端正，</w:t>
      </w:r>
      <w:proofErr w:type="gramEnd"/>
      <w:r>
        <w:rPr>
          <w:rFonts w:eastAsia="標楷體"/>
          <w:szCs w:val="24"/>
        </w:rPr>
        <w:t>不得潦草，如有增、</w:t>
      </w:r>
      <w:proofErr w:type="gramStart"/>
      <w:r>
        <w:rPr>
          <w:rFonts w:eastAsia="標楷體"/>
          <w:szCs w:val="24"/>
        </w:rPr>
        <w:t>刪</w:t>
      </w:r>
      <w:proofErr w:type="gramEnd"/>
      <w:r>
        <w:rPr>
          <w:rFonts w:eastAsia="標楷體"/>
          <w:szCs w:val="24"/>
        </w:rPr>
        <w:t>文字時，應在增、</w:t>
      </w:r>
      <w:proofErr w:type="gramStart"/>
      <w:r>
        <w:rPr>
          <w:rFonts w:eastAsia="標楷體"/>
          <w:szCs w:val="24"/>
        </w:rPr>
        <w:t>刪</w:t>
      </w:r>
      <w:proofErr w:type="gramEnd"/>
      <w:r>
        <w:rPr>
          <w:rFonts w:eastAsia="標楷體"/>
          <w:szCs w:val="24"/>
        </w:rPr>
        <w:t>處由申請人蓋章。</w:t>
      </w:r>
    </w:p>
    <w:p w14:paraId="79459E08" w14:textId="77777777" w:rsidR="005E771D" w:rsidRDefault="00C453DC">
      <w:pPr>
        <w:rPr>
          <w:rFonts w:eastAsia="標楷體"/>
          <w:szCs w:val="24"/>
        </w:rPr>
      </w:pPr>
      <w:r>
        <w:rPr>
          <w:rFonts w:eastAsia="標楷體"/>
          <w:szCs w:val="24"/>
        </w:rPr>
        <w:t>貳、各</w:t>
      </w:r>
      <w:proofErr w:type="gramStart"/>
      <w:r>
        <w:rPr>
          <w:rFonts w:eastAsia="標楷體"/>
          <w:szCs w:val="24"/>
        </w:rPr>
        <w:t>欄填法</w:t>
      </w:r>
      <w:proofErr w:type="gramEnd"/>
      <w:r>
        <w:rPr>
          <w:rFonts w:eastAsia="標楷體"/>
          <w:szCs w:val="24"/>
        </w:rPr>
        <w:t>：</w:t>
      </w:r>
    </w:p>
    <w:p w14:paraId="7ECC90B7" w14:textId="77777777" w:rsidR="005E771D" w:rsidRDefault="00C453DC">
      <w:pPr>
        <w:ind w:firstLine="480"/>
      </w:pPr>
      <w:r>
        <w:rPr>
          <w:rFonts w:eastAsia="標楷體"/>
          <w:szCs w:val="24"/>
        </w:rPr>
        <w:t>一、「</w:t>
      </w:r>
      <w:r>
        <w:rPr>
          <w:rFonts w:ascii="標楷體" w:eastAsia="標楷體" w:hAnsi="標楷體"/>
          <w:szCs w:val="24"/>
        </w:rPr>
        <w:t>受文機關</w:t>
      </w:r>
      <w:r>
        <w:rPr>
          <w:rFonts w:eastAsia="標楷體"/>
          <w:szCs w:val="24"/>
        </w:rPr>
        <w:t>」欄：依地政規費收據之收款機關填寫。</w:t>
      </w:r>
    </w:p>
    <w:p w14:paraId="08D8A768" w14:textId="77777777" w:rsidR="005E771D" w:rsidRDefault="00C453DC">
      <w:pPr>
        <w:ind w:firstLine="480"/>
      </w:pPr>
      <w:r>
        <w:rPr>
          <w:rFonts w:eastAsia="標楷體"/>
          <w:szCs w:val="24"/>
        </w:rPr>
        <w:t>二、「</w:t>
      </w:r>
      <w:r>
        <w:rPr>
          <w:rFonts w:ascii="標楷體" w:eastAsia="標楷體" w:hAnsi="標楷體"/>
          <w:szCs w:val="24"/>
        </w:rPr>
        <w:t>申請日期</w:t>
      </w:r>
      <w:r>
        <w:rPr>
          <w:rFonts w:eastAsia="標楷體"/>
          <w:szCs w:val="24"/>
        </w:rPr>
        <w:t>」欄：</w:t>
      </w:r>
      <w:r>
        <w:rPr>
          <w:rFonts w:ascii="標楷體" w:eastAsia="標楷體" w:hAnsi="標楷體"/>
          <w:szCs w:val="24"/>
        </w:rPr>
        <w:t>為申請退費當日之日期。</w:t>
      </w:r>
    </w:p>
    <w:p w14:paraId="7A9AFC0C" w14:textId="77777777" w:rsidR="005E771D" w:rsidRDefault="00C453DC">
      <w:pPr>
        <w:ind w:firstLine="480"/>
      </w:pPr>
      <w:r>
        <w:rPr>
          <w:rFonts w:eastAsia="標楷體"/>
          <w:szCs w:val="24"/>
        </w:rPr>
        <w:t>三、「</w:t>
      </w:r>
      <w:r>
        <w:rPr>
          <w:rFonts w:ascii="標楷體" w:eastAsia="標楷體" w:hAnsi="標楷體"/>
          <w:szCs w:val="24"/>
        </w:rPr>
        <w:t>申請退費金額</w:t>
      </w:r>
      <w:r>
        <w:rPr>
          <w:rFonts w:eastAsia="標楷體"/>
          <w:szCs w:val="24"/>
        </w:rPr>
        <w:t>」欄：以國字大寫填列應退費之金額。</w:t>
      </w:r>
    </w:p>
    <w:p w14:paraId="26C44C33" w14:textId="77777777" w:rsidR="005E771D" w:rsidRDefault="00C453DC">
      <w:pPr>
        <w:pStyle w:val="HTML"/>
        <w:spacing w:line="240" w:lineRule="atLeast"/>
        <w:ind w:left="960" w:hanging="480"/>
      </w:pPr>
      <w:r>
        <w:rPr>
          <w:rFonts w:eastAsia="標楷體"/>
          <w:sz w:val="24"/>
          <w:szCs w:val="24"/>
        </w:rPr>
        <w:t>四、「</w:t>
      </w:r>
      <w:r>
        <w:rPr>
          <w:rFonts w:ascii="標楷體" w:eastAsia="標楷體" w:hAnsi="標楷體"/>
          <w:sz w:val="24"/>
          <w:szCs w:val="24"/>
        </w:rPr>
        <w:t>申請退費原因</w:t>
      </w:r>
      <w:r>
        <w:rPr>
          <w:rFonts w:eastAsia="標楷體"/>
          <w:sz w:val="24"/>
          <w:szCs w:val="24"/>
        </w:rPr>
        <w:t>」欄：依申請退費之理由分別勾選。</w:t>
      </w:r>
    </w:p>
    <w:p w14:paraId="53AC1379" w14:textId="77777777" w:rsidR="005E771D" w:rsidRDefault="00C453DC">
      <w:pPr>
        <w:ind w:left="960" w:hanging="480"/>
      </w:pPr>
      <w:r>
        <w:rPr>
          <w:rFonts w:eastAsia="標楷體"/>
          <w:szCs w:val="24"/>
        </w:rPr>
        <w:t>五、「</w:t>
      </w:r>
      <w:r>
        <w:rPr>
          <w:rFonts w:ascii="標楷體" w:eastAsia="標楷體" w:hAnsi="標楷體"/>
          <w:szCs w:val="24"/>
        </w:rPr>
        <w:t>原申請案號</w:t>
      </w:r>
      <w:r>
        <w:rPr>
          <w:rFonts w:eastAsia="標楷體"/>
          <w:szCs w:val="24"/>
        </w:rPr>
        <w:t>」欄：依申請書上之收件日期及案號填寫。例如：</w:t>
      </w:r>
      <w:r>
        <w:rPr>
          <w:rFonts w:eastAsia="標楷體"/>
          <w:szCs w:val="24"/>
        </w:rPr>
        <w:t>94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日士林字第</w:t>
      </w:r>
      <w:r>
        <w:rPr>
          <w:rFonts w:eastAsia="標楷體"/>
          <w:szCs w:val="24"/>
        </w:rPr>
        <w:t>12345</w:t>
      </w:r>
      <w:r>
        <w:rPr>
          <w:rFonts w:eastAsia="標楷體"/>
          <w:szCs w:val="24"/>
        </w:rPr>
        <w:t>號。</w:t>
      </w:r>
    </w:p>
    <w:p w14:paraId="0B73E5B9" w14:textId="77777777" w:rsidR="005E771D" w:rsidRDefault="00C453DC">
      <w:pPr>
        <w:ind w:left="960" w:hanging="480"/>
      </w:pPr>
      <w:r>
        <w:rPr>
          <w:rFonts w:eastAsia="標楷體"/>
          <w:szCs w:val="24"/>
        </w:rPr>
        <w:t>六、「</w:t>
      </w:r>
      <w:r>
        <w:rPr>
          <w:rFonts w:ascii="標楷體" w:eastAsia="標楷體" w:hAnsi="標楷體"/>
          <w:szCs w:val="24"/>
        </w:rPr>
        <w:t>駁（撤）回測量完竣</w:t>
      </w:r>
      <w:r>
        <w:rPr>
          <w:rFonts w:eastAsia="標楷體"/>
          <w:szCs w:val="24"/>
        </w:rPr>
        <w:t>」欄：案件依法駁回者，填寫駁回日期；案件申請撤回者，填寫准予撤回之日期；申請退還土地界標供應費者，填寫案件駁回或撤回或測量完竣之日期。</w:t>
      </w:r>
    </w:p>
    <w:p w14:paraId="784098BC" w14:textId="77777777" w:rsidR="005E771D" w:rsidRDefault="00C453DC">
      <w:pPr>
        <w:ind w:left="960" w:hanging="480"/>
      </w:pPr>
      <w:r>
        <w:rPr>
          <w:rFonts w:eastAsia="標楷體"/>
          <w:szCs w:val="24"/>
        </w:rPr>
        <w:t>七、「</w:t>
      </w:r>
      <w:r>
        <w:rPr>
          <w:rFonts w:ascii="標楷體" w:eastAsia="標楷體" w:hAnsi="標楷體"/>
          <w:szCs w:val="24"/>
        </w:rPr>
        <w:t>退還種類</w:t>
      </w:r>
      <w:r>
        <w:rPr>
          <w:rFonts w:eastAsia="標楷體"/>
          <w:szCs w:val="24"/>
        </w:rPr>
        <w:t>」欄：依地政規費收據所載收費項目分別勾選，並填寫可退還金額（得以阿拉伯數字填寫）。</w:t>
      </w:r>
    </w:p>
    <w:p w14:paraId="61305CC8" w14:textId="77777777" w:rsidR="005E771D" w:rsidRDefault="00C453DC">
      <w:pPr>
        <w:ind w:firstLine="480"/>
      </w:pPr>
      <w:r>
        <w:rPr>
          <w:rFonts w:eastAsia="標楷體"/>
          <w:szCs w:val="24"/>
        </w:rPr>
        <w:t>八、「</w:t>
      </w:r>
      <w:r>
        <w:rPr>
          <w:rFonts w:ascii="標楷體" w:eastAsia="標楷體" w:hAnsi="標楷體"/>
          <w:szCs w:val="24"/>
        </w:rPr>
        <w:t>退還方式</w:t>
      </w:r>
      <w:r>
        <w:rPr>
          <w:rFonts w:eastAsia="標楷體"/>
          <w:szCs w:val="24"/>
        </w:rPr>
        <w:t>」欄：請先勾選現金退還或匯款方式或領取市庫支票。</w:t>
      </w:r>
    </w:p>
    <w:p w14:paraId="1764417F" w14:textId="77777777" w:rsidR="005E771D" w:rsidRDefault="00C453DC">
      <w:pPr>
        <w:ind w:left="72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勾選現金退還者，以新臺幣</w:t>
      </w: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萬元為限。</w:t>
      </w:r>
    </w:p>
    <w:p w14:paraId="7C315AA2" w14:textId="77777777" w:rsidR="005E771D" w:rsidRDefault="00C453DC">
      <w:pPr>
        <w:ind w:left="960" w:hanging="24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勾選匯款方式者，請再勾選匯入郵局帳戶或金融機構帳戶。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b/>
          <w:bCs/>
          <w:i/>
          <w:iCs/>
          <w:szCs w:val="24"/>
        </w:rPr>
        <w:t>請注意</w:t>
      </w:r>
      <w:r>
        <w:rPr>
          <w:rFonts w:eastAsia="標楷體"/>
          <w:szCs w:val="24"/>
        </w:rPr>
        <w:t>：請正確填寫帳號以維護權益，另提供帳戶之戶名應與受領人相同</w:t>
      </w:r>
      <w:proofErr w:type="gramStart"/>
      <w:r>
        <w:rPr>
          <w:rFonts w:eastAsia="標楷體"/>
          <w:szCs w:val="24"/>
        </w:rPr>
        <w:t>）</w:t>
      </w:r>
      <w:proofErr w:type="gramEnd"/>
      <w:r>
        <w:rPr>
          <w:rFonts w:eastAsia="標楷體"/>
          <w:szCs w:val="24"/>
        </w:rPr>
        <w:t>。</w:t>
      </w:r>
    </w:p>
    <w:p w14:paraId="0C6EED38" w14:textId="77777777" w:rsidR="005E771D" w:rsidRDefault="00C453DC">
      <w:pPr>
        <w:spacing w:line="240" w:lineRule="atLeast"/>
        <w:ind w:left="72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勾選領取市庫支票者，請再勾選郵寄或親自領</w:t>
      </w:r>
      <w:r>
        <w:rPr>
          <w:rFonts w:eastAsia="標楷體"/>
          <w:szCs w:val="24"/>
        </w:rPr>
        <w:t>取。</w:t>
      </w:r>
    </w:p>
    <w:p w14:paraId="168F3445" w14:textId="77777777" w:rsidR="005E771D" w:rsidRDefault="00C453DC">
      <w:pPr>
        <w:spacing w:line="240" w:lineRule="atLeast"/>
        <w:ind w:left="480"/>
        <w:rPr>
          <w:rFonts w:eastAsia="標楷體"/>
          <w:szCs w:val="24"/>
        </w:rPr>
      </w:pPr>
      <w:r>
        <w:rPr>
          <w:rFonts w:eastAsia="標楷體"/>
          <w:szCs w:val="24"/>
        </w:rPr>
        <w:t>九、「退費結果通知」欄：若選擇</w:t>
      </w:r>
      <w:proofErr w:type="gramStart"/>
      <w:r>
        <w:rPr>
          <w:rFonts w:eastAsia="標楷體"/>
          <w:szCs w:val="24"/>
        </w:rPr>
        <w:t>開立市庫</w:t>
      </w:r>
      <w:proofErr w:type="gramEnd"/>
      <w:r>
        <w:rPr>
          <w:rFonts w:eastAsia="標楷體"/>
          <w:szCs w:val="24"/>
        </w:rPr>
        <w:t>支票或部分退費需檢還收據者，請選擇郵寄通知。</w:t>
      </w:r>
    </w:p>
    <w:p w14:paraId="0ED4F404" w14:textId="77777777" w:rsidR="005E771D" w:rsidRDefault="00C453DC">
      <w:pPr>
        <w:ind w:left="720" w:hanging="240"/>
      </w:pPr>
      <w:r>
        <w:rPr>
          <w:rFonts w:eastAsia="標楷體"/>
          <w:szCs w:val="24"/>
        </w:rPr>
        <w:t>十、「</w:t>
      </w:r>
      <w:proofErr w:type="gramStart"/>
      <w:r>
        <w:rPr>
          <w:rFonts w:ascii="標楷體" w:eastAsia="標楷體" w:hAnsi="標楷體"/>
          <w:szCs w:val="24"/>
        </w:rPr>
        <w:t>附繳證件</w:t>
      </w:r>
      <w:proofErr w:type="gramEnd"/>
      <w:r>
        <w:rPr>
          <w:rFonts w:eastAsia="標楷體"/>
          <w:szCs w:val="24"/>
        </w:rPr>
        <w:t>」欄：按所附證件之名稱、份數填寫</w:t>
      </w:r>
      <w:r>
        <w:rPr>
          <w:rFonts w:ascii="標楷體" w:eastAsia="標楷體" w:hAnsi="標楷體"/>
          <w:szCs w:val="24"/>
        </w:rPr>
        <w:t>。</w:t>
      </w:r>
    </w:p>
    <w:p w14:paraId="1AA1F2BB" w14:textId="77777777" w:rsidR="005E771D" w:rsidRDefault="00C453DC">
      <w:pPr>
        <w:ind w:left="1200" w:hanging="720"/>
      </w:pPr>
      <w:r>
        <w:rPr>
          <w:rFonts w:ascii="標楷體" w:eastAsia="標楷體" w:hAnsi="標楷體"/>
          <w:szCs w:val="24"/>
        </w:rPr>
        <w:t>十一、「</w:t>
      </w:r>
      <w:r>
        <w:rPr>
          <w:rFonts w:ascii="標楷體" w:eastAsia="標楷體" w:hAnsi="標楷體"/>
          <w:spacing w:val="-20"/>
          <w:szCs w:val="24"/>
        </w:rPr>
        <w:t>申請人</w:t>
      </w:r>
      <w:r>
        <w:rPr>
          <w:rFonts w:eastAsia="標楷體"/>
          <w:szCs w:val="24"/>
        </w:rPr>
        <w:t>」欄：依姓名、身分證字號、住址及</w:t>
      </w:r>
      <w:proofErr w:type="gramStart"/>
      <w:r>
        <w:rPr>
          <w:rFonts w:eastAsia="標楷體"/>
          <w:szCs w:val="24"/>
        </w:rPr>
        <w:t>聯絡電話逐欄詳實</w:t>
      </w:r>
      <w:proofErr w:type="gramEnd"/>
      <w:r>
        <w:rPr>
          <w:rFonts w:eastAsia="標楷體"/>
          <w:szCs w:val="24"/>
        </w:rPr>
        <w:t>填寫並蓋章。</w:t>
      </w:r>
    </w:p>
    <w:p w14:paraId="51E9A907" w14:textId="77777777" w:rsidR="005E771D" w:rsidRDefault="00C453DC">
      <w:pPr>
        <w:ind w:left="1200" w:hanging="720"/>
      </w:pPr>
      <w:r>
        <w:rPr>
          <w:rFonts w:eastAsia="標楷體"/>
          <w:szCs w:val="24"/>
        </w:rPr>
        <w:t>十二、「</w:t>
      </w:r>
      <w:r>
        <w:rPr>
          <w:rFonts w:ascii="標楷體" w:eastAsia="標楷體" w:hAnsi="標楷體"/>
          <w:szCs w:val="24"/>
        </w:rPr>
        <w:t>代理人</w:t>
      </w:r>
      <w:r>
        <w:rPr>
          <w:rFonts w:eastAsia="標楷體"/>
          <w:szCs w:val="24"/>
        </w:rPr>
        <w:t>」欄：依姓名、身分證字號、住址及</w:t>
      </w:r>
      <w:proofErr w:type="gramStart"/>
      <w:r>
        <w:rPr>
          <w:rFonts w:eastAsia="標楷體"/>
          <w:szCs w:val="24"/>
        </w:rPr>
        <w:t>聯絡電話逐欄詳實</w:t>
      </w:r>
      <w:proofErr w:type="gramEnd"/>
      <w:r>
        <w:rPr>
          <w:rFonts w:eastAsia="標楷體"/>
          <w:szCs w:val="24"/>
        </w:rPr>
        <w:t>填寫並蓋章。</w:t>
      </w:r>
    </w:p>
    <w:p w14:paraId="0C065B1F" w14:textId="77777777" w:rsidR="005E771D" w:rsidRDefault="00C453DC">
      <w:pPr>
        <w:ind w:left="1200" w:hanging="720"/>
      </w:pPr>
      <w:r>
        <w:rPr>
          <w:rFonts w:eastAsia="標楷體"/>
          <w:szCs w:val="24"/>
        </w:rPr>
        <w:t>十三、「</w:t>
      </w:r>
      <w:r>
        <w:rPr>
          <w:rFonts w:ascii="標楷體" w:eastAsia="標楷體" w:hAnsi="標楷體"/>
          <w:szCs w:val="24"/>
        </w:rPr>
        <w:t>委任關係</w:t>
      </w:r>
      <w:r>
        <w:rPr>
          <w:rFonts w:eastAsia="標楷體"/>
          <w:szCs w:val="24"/>
        </w:rPr>
        <w:t>」欄：委託代理人申請退費或以代理人為受領人時，應由</w:t>
      </w:r>
      <w:proofErr w:type="gramStart"/>
      <w:r>
        <w:rPr>
          <w:rFonts w:eastAsia="標楷體"/>
          <w:szCs w:val="24"/>
        </w:rPr>
        <w:t>申請人填明委任</w:t>
      </w:r>
      <w:proofErr w:type="gramEnd"/>
      <w:r>
        <w:rPr>
          <w:rFonts w:eastAsia="標楷體"/>
          <w:szCs w:val="24"/>
        </w:rPr>
        <w:t>關係，並敘明是否同意以代理人為受領人並由委託人認章。</w:t>
      </w:r>
    </w:p>
    <w:p w14:paraId="6AE2651D" w14:textId="77777777" w:rsidR="005E771D" w:rsidRDefault="00C453DC">
      <w:pPr>
        <w:ind w:left="1200" w:hanging="720"/>
      </w:pPr>
      <w:r>
        <w:rPr>
          <w:rFonts w:eastAsia="標楷體"/>
          <w:szCs w:val="24"/>
        </w:rPr>
        <w:t>十四</w:t>
      </w:r>
      <w:r>
        <w:rPr>
          <w:rFonts w:ascii="標楷體" w:eastAsia="標楷體" w:hAnsi="標楷體"/>
          <w:szCs w:val="24"/>
        </w:rPr>
        <w:t>、</w:t>
      </w:r>
      <w:r>
        <w:rPr>
          <w:rFonts w:eastAsia="標楷體"/>
          <w:szCs w:val="24"/>
        </w:rPr>
        <w:t>「</w:t>
      </w:r>
      <w:r>
        <w:rPr>
          <w:rFonts w:ascii="標楷體" w:eastAsia="標楷體" w:hAnsi="標楷體"/>
          <w:szCs w:val="24"/>
        </w:rPr>
        <w:t>切結事項</w:t>
      </w:r>
      <w:r>
        <w:rPr>
          <w:rFonts w:eastAsia="標楷體"/>
          <w:szCs w:val="24"/>
        </w:rPr>
        <w:t>」欄：地政規費收據正本無法</w:t>
      </w:r>
      <w:proofErr w:type="gramStart"/>
      <w:r>
        <w:rPr>
          <w:rFonts w:eastAsia="標楷體"/>
          <w:szCs w:val="24"/>
        </w:rPr>
        <w:t>檢附者</w:t>
      </w:r>
      <w:proofErr w:type="gramEnd"/>
      <w:r>
        <w:rPr>
          <w:rFonts w:eastAsia="標楷體"/>
          <w:szCs w:val="24"/>
        </w:rPr>
        <w:t>，請勾選本欄位</w:t>
      </w:r>
    </w:p>
    <w:p w14:paraId="0A4DF3DD" w14:textId="77777777" w:rsidR="005E771D" w:rsidRDefault="00C453DC">
      <w:pPr>
        <w:ind w:left="1200" w:hanging="720"/>
      </w:pPr>
      <w:r>
        <w:rPr>
          <w:rFonts w:ascii="標楷體" w:eastAsia="標楷體" w:hAnsi="標楷體"/>
          <w:szCs w:val="24"/>
        </w:rPr>
        <w:t>十五、「</w:t>
      </w:r>
      <w:r>
        <w:rPr>
          <w:rFonts w:eastAsia="標楷體"/>
          <w:szCs w:val="24"/>
        </w:rPr>
        <w:t>領</w:t>
      </w:r>
      <w:proofErr w:type="gramStart"/>
      <w:r>
        <w:rPr>
          <w:rFonts w:eastAsia="標楷體"/>
          <w:szCs w:val="24"/>
        </w:rPr>
        <w:t>訖</w:t>
      </w:r>
      <w:proofErr w:type="gramEnd"/>
      <w:r>
        <w:rPr>
          <w:rFonts w:eastAsia="標楷體"/>
          <w:szCs w:val="24"/>
        </w:rPr>
        <w:t>人簽章</w:t>
      </w:r>
      <w:r>
        <w:rPr>
          <w:rFonts w:ascii="標楷體" w:eastAsia="標楷體" w:hAnsi="標楷體"/>
          <w:szCs w:val="24"/>
        </w:rPr>
        <w:t>」</w:t>
      </w:r>
      <w:r>
        <w:rPr>
          <w:rFonts w:eastAsia="標楷體"/>
          <w:szCs w:val="24"/>
        </w:rPr>
        <w:t>欄</w:t>
      </w:r>
      <w:r>
        <w:rPr>
          <w:rFonts w:ascii="標楷體" w:eastAsia="標楷體" w:hAnsi="標楷體"/>
          <w:szCs w:val="24"/>
        </w:rPr>
        <w:t>:</w:t>
      </w:r>
      <w:r>
        <w:rPr>
          <w:rFonts w:eastAsia="標楷體"/>
          <w:szCs w:val="24"/>
        </w:rPr>
        <w:t>依實際領得之現金金額填寫並由具領人蓋章</w:t>
      </w:r>
      <w:r>
        <w:rPr>
          <w:rFonts w:ascii="標楷體" w:eastAsia="標楷體" w:hAnsi="標楷體"/>
          <w:szCs w:val="24"/>
        </w:rPr>
        <w:t>。</w:t>
      </w:r>
    </w:p>
    <w:p w14:paraId="6B910F2B" w14:textId="77777777" w:rsidR="005E771D" w:rsidRDefault="00C453DC">
      <w:pPr>
        <w:ind w:left="1200" w:hanging="720"/>
      </w:pPr>
      <w:r>
        <w:rPr>
          <w:rFonts w:ascii="標楷體" w:eastAsia="標楷體" w:hAnsi="標楷體"/>
          <w:szCs w:val="24"/>
        </w:rPr>
        <w:t>十六、雙線以下申請人不必填載。</w:t>
      </w:r>
    </w:p>
    <w:p w14:paraId="36FFD311" w14:textId="77777777" w:rsidR="005E771D" w:rsidRDefault="00C453DC">
      <w:pPr>
        <w:pStyle w:val="HTML"/>
        <w:spacing w:line="240" w:lineRule="atLeast"/>
        <w:ind w:left="1200" w:hanging="720"/>
      </w:pPr>
      <w:r>
        <w:rPr>
          <w:rFonts w:ascii="標楷體" w:eastAsia="標楷體" w:hAnsi="標楷體"/>
          <w:sz w:val="24"/>
          <w:szCs w:val="24"/>
        </w:rPr>
        <w:t>十七、申請退還地政規費，應於接獲駁回通知書或同意撤回文件之次日起</w:t>
      </w:r>
      <w:r>
        <w:rPr>
          <w:rFonts w:ascii="標楷體" w:eastAsia="標楷體" w:hAnsi="標楷體"/>
          <w:sz w:val="24"/>
          <w:szCs w:val="24"/>
        </w:rPr>
        <w:t>10</w:t>
      </w:r>
      <w:r>
        <w:rPr>
          <w:rFonts w:ascii="標楷體" w:eastAsia="標楷體" w:hAnsi="標楷體"/>
          <w:sz w:val="24"/>
          <w:szCs w:val="24"/>
        </w:rPr>
        <w:t>年內為之。</w:t>
      </w:r>
    </w:p>
    <w:p w14:paraId="0F510321" w14:textId="77777777" w:rsidR="005E771D" w:rsidRDefault="00C453DC">
      <w:pPr>
        <w:ind w:left="1200" w:hanging="720"/>
      </w:pPr>
      <w:r>
        <w:rPr>
          <w:rFonts w:ascii="標楷體" w:eastAsia="標楷體" w:hAnsi="標楷體"/>
          <w:szCs w:val="24"/>
        </w:rPr>
        <w:t>十八、申請退還土地界標供應費者，應於案件撤回或依法駁回後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個月內，</w:t>
      </w:r>
      <w:proofErr w:type="gramStart"/>
      <w:r>
        <w:rPr>
          <w:rFonts w:ascii="標楷體" w:eastAsia="標楷體" w:hAnsi="標楷體"/>
          <w:szCs w:val="24"/>
        </w:rPr>
        <w:t>檢附未使用</w:t>
      </w:r>
      <w:proofErr w:type="gramEnd"/>
      <w:r>
        <w:rPr>
          <w:rFonts w:ascii="標楷體" w:eastAsia="標楷體" w:hAnsi="標楷體"/>
          <w:szCs w:val="24"/>
        </w:rPr>
        <w:t>且未受損之土地界標</w:t>
      </w:r>
      <w:proofErr w:type="gramStart"/>
      <w:r>
        <w:rPr>
          <w:rFonts w:ascii="標楷體" w:eastAsia="標楷體" w:hAnsi="標楷體"/>
          <w:szCs w:val="24"/>
        </w:rPr>
        <w:t>及附繳證件</w:t>
      </w:r>
      <w:proofErr w:type="gramEnd"/>
      <w:r>
        <w:rPr>
          <w:rFonts w:ascii="標楷體" w:eastAsia="標楷體" w:hAnsi="標楷體"/>
          <w:szCs w:val="24"/>
        </w:rPr>
        <w:t>辦理。</w:t>
      </w:r>
    </w:p>
    <w:p w14:paraId="31F1B532" w14:textId="77777777" w:rsidR="005E771D" w:rsidRDefault="005E771D"/>
    <w:sectPr w:rsidR="005E771D">
      <w:pgSz w:w="11906" w:h="16838"/>
      <w:pgMar w:top="238" w:right="851" w:bottom="1134" w:left="85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F397" w14:textId="77777777" w:rsidR="00C453DC" w:rsidRDefault="00C453DC">
      <w:r>
        <w:separator/>
      </w:r>
    </w:p>
  </w:endnote>
  <w:endnote w:type="continuationSeparator" w:id="0">
    <w:p w14:paraId="5C341DFA" w14:textId="77777777" w:rsidR="00C453DC" w:rsidRDefault="00C4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5EF9" w14:textId="77777777" w:rsidR="00C453DC" w:rsidRDefault="00C453DC">
      <w:r>
        <w:rPr>
          <w:color w:val="000000"/>
        </w:rPr>
        <w:separator/>
      </w:r>
    </w:p>
  </w:footnote>
  <w:footnote w:type="continuationSeparator" w:id="0">
    <w:p w14:paraId="5B3B56ED" w14:textId="77777777" w:rsidR="00C453DC" w:rsidRDefault="00C4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32BB"/>
    <w:multiLevelType w:val="multilevel"/>
    <w:tmpl w:val="E724FE3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771D"/>
    <w:rsid w:val="00521EEF"/>
    <w:rsid w:val="005E771D"/>
    <w:rsid w:val="00C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12FB"/>
  <w15:docId w15:val="{E817A924-E6B9-44C2-9985-37D38C7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kern w:val="0"/>
      <w:sz w:val="2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格式一（正面)</dc:title>
  <dc:subject/>
  <dc:creator>台北市地政處</dc:creator>
  <cp:lastModifiedBy>施亭伃</cp:lastModifiedBy>
  <cp:revision>2</cp:revision>
  <cp:lastPrinted>2020-02-11T03:37:00Z</cp:lastPrinted>
  <dcterms:created xsi:type="dcterms:W3CDTF">2022-09-30T01:36:00Z</dcterms:created>
  <dcterms:modified xsi:type="dcterms:W3CDTF">2022-09-30T01:36:00Z</dcterms:modified>
</cp:coreProperties>
</file>